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D53613" w:rsidRPr="00D53613" w:rsidRDefault="00D53613" w:rsidP="00D53613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6133</w:t>
      </w:r>
      <w:r w:rsidRPr="00D53613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A143BD" w:rsidRDefault="00A143BD" w:rsidP="00A143BD">
      <w:pPr>
        <w:keepNext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О приватизации муниципального имущества, расположенного </w:t>
      </w:r>
    </w:p>
    <w:p w:rsidR="00A143BD" w:rsidRDefault="00A143BD" w:rsidP="00A143BD">
      <w:pPr>
        <w:keepNext/>
        <w:jc w:val="center"/>
        <w:outlineLvl w:val="2"/>
        <w:rPr>
          <w:b/>
          <w:szCs w:val="28"/>
        </w:rPr>
      </w:pPr>
      <w:r>
        <w:rPr>
          <w:b/>
          <w:szCs w:val="28"/>
        </w:rPr>
        <w:t>по адресу: г. Архангельск, ул. Доковская</w:t>
      </w:r>
    </w:p>
    <w:p w:rsidR="00A143BD" w:rsidRPr="00A143BD" w:rsidRDefault="00A143BD" w:rsidP="00A143BD">
      <w:pPr>
        <w:keepNext/>
        <w:jc w:val="center"/>
        <w:outlineLvl w:val="2"/>
        <w:rPr>
          <w:b/>
          <w:sz w:val="56"/>
          <w:szCs w:val="56"/>
        </w:rPr>
      </w:pPr>
    </w:p>
    <w:p w:rsidR="00A143BD" w:rsidRDefault="00A143BD" w:rsidP="002132CA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со статьей 23 Федерального закона от 21 декабря </w:t>
      </w:r>
      <w:r w:rsidR="002132CA">
        <w:rPr>
          <w:szCs w:val="28"/>
        </w:rPr>
        <w:br/>
        <w:t xml:space="preserve">2001 года </w:t>
      </w:r>
      <w:r>
        <w:rPr>
          <w:szCs w:val="28"/>
        </w:rPr>
        <w:t>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– 2025 годы, утвержденным решением Архангельской городской Думы от 15</w:t>
      </w:r>
      <w:proofErr w:type="gramEnd"/>
      <w:r>
        <w:rPr>
          <w:szCs w:val="28"/>
        </w:rPr>
        <w:t xml:space="preserve"> декабря 2022 года № 626, и протоколом заседания комиссии по приватизации муниципального имущества городского округа "Город Архангельск" от </w:t>
      </w:r>
      <w:r w:rsidR="00CF1E31">
        <w:rPr>
          <w:szCs w:val="28"/>
        </w:rPr>
        <w:t>25</w:t>
      </w:r>
      <w:r w:rsidR="007B79F1">
        <w:rPr>
          <w:szCs w:val="28"/>
        </w:rPr>
        <w:t xml:space="preserve"> октября 2024 года № 9</w:t>
      </w:r>
      <w:r>
        <w:rPr>
          <w:szCs w:val="28"/>
        </w:rPr>
        <w:t>:</w:t>
      </w:r>
    </w:p>
    <w:p w:rsidR="00A143BD" w:rsidRDefault="00A143BD" w:rsidP="002132CA">
      <w:pPr>
        <w:ind w:firstLine="709"/>
        <w:jc w:val="both"/>
        <w:rPr>
          <w:szCs w:val="28"/>
        </w:rPr>
      </w:pPr>
    </w:p>
    <w:p w:rsidR="00A143BD" w:rsidRDefault="00A143BD" w:rsidP="002132CA">
      <w:pPr>
        <w:numPr>
          <w:ilvl w:val="0"/>
          <w:numId w:val="16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Осуществить продажу посредством публичного предложения </w:t>
      </w:r>
      <w:r>
        <w:rPr>
          <w:szCs w:val="28"/>
        </w:rPr>
        <w:br/>
        <w:t xml:space="preserve">в электронной форме объекта незавершенного строительства (проектируемое назначение – нежилое), общая площадь застройки 22 кв. м, степень готовности 90 процентов, кадастровый номер 29:22:080906:170, адрес объекта: </w:t>
      </w:r>
      <w:proofErr w:type="gramStart"/>
      <w:r>
        <w:rPr>
          <w:szCs w:val="28"/>
        </w:rPr>
        <w:t xml:space="preserve">Архангельская обл., г. Архангельск, Исакогорский территориальный округ, </w:t>
      </w:r>
      <w:r>
        <w:rPr>
          <w:szCs w:val="28"/>
        </w:rPr>
        <w:br/>
        <w:t xml:space="preserve">ул. Доковская; </w:t>
      </w:r>
      <w:r>
        <w:t xml:space="preserve">с земельным участком: категория земель: земли населенных пунктов, разрешенное использование: коммунальное обслуживание, общая площадь 500 кв. м; кадастровый номер 29:22:080906:302, </w:t>
      </w:r>
      <w:r>
        <w:rPr>
          <w:szCs w:val="28"/>
        </w:rPr>
        <w:t>адрес объекта:</w:t>
      </w:r>
      <w:proofErr w:type="gramEnd"/>
      <w:r>
        <w:rPr>
          <w:szCs w:val="28"/>
        </w:rPr>
        <w:t xml:space="preserve"> Российская Федерация, Архангельская область, г. Архангельск, Исакогорский территориальный округ, по ул. </w:t>
      </w:r>
      <w:proofErr w:type="spellStart"/>
      <w:r>
        <w:rPr>
          <w:szCs w:val="28"/>
        </w:rPr>
        <w:t>Доковской</w:t>
      </w:r>
      <w:proofErr w:type="spellEnd"/>
      <w:r>
        <w:rPr>
          <w:bCs/>
          <w:szCs w:val="28"/>
        </w:rPr>
        <w:t xml:space="preserve">. </w:t>
      </w:r>
    </w:p>
    <w:p w:rsidR="00A143BD" w:rsidRDefault="00A143BD" w:rsidP="002132CA">
      <w:pPr>
        <w:numPr>
          <w:ilvl w:val="0"/>
          <w:numId w:val="16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Утвердить:</w:t>
      </w:r>
    </w:p>
    <w:p w:rsidR="00A143BD" w:rsidRDefault="00A143BD" w:rsidP="002132CA">
      <w:pPr>
        <w:ind w:firstLine="709"/>
        <w:jc w:val="both"/>
        <w:rPr>
          <w:szCs w:val="28"/>
        </w:rPr>
      </w:pPr>
      <w:r>
        <w:rPr>
          <w:szCs w:val="28"/>
        </w:rPr>
        <w:t xml:space="preserve">а) цену первоначального предложения – 261 000 руб., в том числе </w:t>
      </w:r>
      <w:r>
        <w:rPr>
          <w:szCs w:val="28"/>
        </w:rPr>
        <w:br/>
        <w:t xml:space="preserve">НДС – 31 333,33 руб.: объект незавершенного строительства – 188 000 руб., </w:t>
      </w:r>
      <w:r>
        <w:rPr>
          <w:szCs w:val="28"/>
        </w:rPr>
        <w:br/>
        <w:t>в том числе НДС – 31 333,33 руб., земельный участок – 73 000 руб.,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130 500,00 руб., </w:t>
      </w:r>
      <w:r>
        <w:rPr>
          <w:szCs w:val="28"/>
        </w:rPr>
        <w:br/>
        <w:t xml:space="preserve">в том числе НДС – 15 666,67 руб.;  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>в) шаг понижения – 10 процентов цены первоначального предложения;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>г) шаг аукциона – 50 процентов "шага понижения";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д) сумму задатка – 10 процентов цены первоначальной продажи имущества;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A143BD" w:rsidRDefault="00A143BD" w:rsidP="00A143BD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>
        <w:rPr>
          <w:szCs w:val="28"/>
        </w:rPr>
        <w:br/>
        <w:t xml:space="preserve">и на официальном информационном </w:t>
      </w:r>
      <w:proofErr w:type="gramStart"/>
      <w:r>
        <w:rPr>
          <w:szCs w:val="28"/>
        </w:rPr>
        <w:t>интернет-портале</w:t>
      </w:r>
      <w:proofErr w:type="gramEnd"/>
      <w:r>
        <w:rPr>
          <w:szCs w:val="28"/>
        </w:rPr>
        <w:t xml:space="preserve"> городского округа "Город Архангельск":</w:t>
      </w:r>
    </w:p>
    <w:p w:rsidR="00A143BD" w:rsidRDefault="00A143BD" w:rsidP="00A143BD">
      <w:pPr>
        <w:tabs>
          <w:tab w:val="left" w:pos="851"/>
        </w:tabs>
        <w:ind w:left="567"/>
        <w:jc w:val="both"/>
        <w:rPr>
          <w:szCs w:val="28"/>
        </w:rPr>
      </w:pPr>
      <w:r>
        <w:rPr>
          <w:szCs w:val="28"/>
        </w:rPr>
        <w:t>а) настоящее распоряжение в течение 10 дней со дня его подписания;</w:t>
      </w:r>
    </w:p>
    <w:p w:rsidR="00A143BD" w:rsidRDefault="00A143BD" w:rsidP="00A143BD">
      <w:pPr>
        <w:ind w:left="567"/>
        <w:jc w:val="both"/>
        <w:rPr>
          <w:szCs w:val="28"/>
        </w:rPr>
      </w:pPr>
      <w:r>
        <w:rPr>
          <w:szCs w:val="28"/>
        </w:rPr>
        <w:t>б) информационное сообщение о проведении торгов.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 w:rsidR="00590063">
        <w:rPr>
          <w:rFonts w:eastAsia="Calibri"/>
          <w:b/>
          <w:bCs/>
          <w:szCs w:val="28"/>
        </w:rPr>
        <w:t>а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</w:r>
      <w:r w:rsidR="00590063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1D6326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BA2" w:rsidRDefault="00E42BA2" w:rsidP="0071531D">
      <w:r>
        <w:separator/>
      </w:r>
    </w:p>
  </w:endnote>
  <w:endnote w:type="continuationSeparator" w:id="0">
    <w:p w:rsidR="00E42BA2" w:rsidRDefault="00E42BA2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BA2" w:rsidRDefault="00E42BA2" w:rsidP="0071531D">
      <w:r>
        <w:separator/>
      </w:r>
    </w:p>
  </w:footnote>
  <w:footnote w:type="continuationSeparator" w:id="0">
    <w:p w:rsidR="00E42BA2" w:rsidRDefault="00E42BA2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613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BC9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BC3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32C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446A"/>
    <w:rsid w:val="0028605C"/>
    <w:rsid w:val="00286655"/>
    <w:rsid w:val="00286E53"/>
    <w:rsid w:val="00290A22"/>
    <w:rsid w:val="0029541D"/>
    <w:rsid w:val="0029694E"/>
    <w:rsid w:val="002976C3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1F81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677B6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0063"/>
    <w:rsid w:val="005911B2"/>
    <w:rsid w:val="00596FFF"/>
    <w:rsid w:val="00597B74"/>
    <w:rsid w:val="005A2623"/>
    <w:rsid w:val="005A425F"/>
    <w:rsid w:val="005A4D45"/>
    <w:rsid w:val="005A5938"/>
    <w:rsid w:val="005A5FDD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22D7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286"/>
    <w:rsid w:val="007B55BB"/>
    <w:rsid w:val="007B79F1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17517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1E31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3613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2BA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4FAD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8BDAB-4B2A-49C8-880E-C8CCDDCB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12</cp:revision>
  <cp:lastPrinted>2024-08-30T06:19:00Z</cp:lastPrinted>
  <dcterms:created xsi:type="dcterms:W3CDTF">2024-08-30T06:08:00Z</dcterms:created>
  <dcterms:modified xsi:type="dcterms:W3CDTF">2024-11-08T09:04:00Z</dcterms:modified>
</cp:coreProperties>
</file>